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A0DC" w14:textId="330F9616" w:rsidR="00261007" w:rsidRDefault="00261007" w:rsidP="006411C0">
      <w:pPr>
        <w:spacing w:after="0"/>
      </w:pPr>
    </w:p>
    <w:p w14:paraId="5A753D37" w14:textId="47B6C79D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6B660434" w:rsidR="00E32170" w:rsidRDefault="008202B8" w:rsidP="00E32170">
      <w:pPr>
        <w:spacing w:after="0"/>
        <w:jc w:val="center"/>
      </w:pPr>
      <w:r>
        <w:t>Nov. 9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261F216F" w:rsidR="006D55DE" w:rsidRPr="0019611B" w:rsidRDefault="001030EA" w:rsidP="00E32170">
      <w:pPr>
        <w:spacing w:after="0"/>
        <w:rPr>
          <w:rFonts w:cstheme="minorHAnsi"/>
        </w:rPr>
      </w:pPr>
      <w:r w:rsidRPr="0019611B">
        <w:rPr>
          <w:rFonts w:cstheme="minorHAnsi"/>
        </w:rPr>
        <w:t xml:space="preserve">Commission </w:t>
      </w:r>
      <w:r w:rsidR="00971AD9" w:rsidRPr="0019611B">
        <w:rPr>
          <w:rFonts w:cstheme="minorHAnsi"/>
        </w:rPr>
        <w:t>Chairman Peggy McCoy</w:t>
      </w:r>
      <w:r w:rsidR="00E32170" w:rsidRPr="0019611B">
        <w:rPr>
          <w:rFonts w:cstheme="minorHAnsi"/>
        </w:rPr>
        <w:t xml:space="preserve"> called the meeting to order</w:t>
      </w:r>
      <w:r w:rsidR="003F5FCE" w:rsidRPr="0019611B">
        <w:rPr>
          <w:rFonts w:cstheme="minorHAnsi"/>
        </w:rPr>
        <w:t>.</w:t>
      </w:r>
      <w:r w:rsidR="00F60EEA" w:rsidRPr="0019611B">
        <w:rPr>
          <w:rFonts w:cstheme="minorHAnsi"/>
        </w:rPr>
        <w:t xml:space="preserve"> </w:t>
      </w:r>
      <w:r w:rsidR="00221BFC" w:rsidRPr="0019611B">
        <w:rPr>
          <w:rFonts w:cstheme="minorHAnsi"/>
        </w:rPr>
        <w:t xml:space="preserve">Other </w:t>
      </w:r>
      <w:r w:rsidR="00506201" w:rsidRPr="0019611B">
        <w:rPr>
          <w:rFonts w:cstheme="minorHAnsi"/>
        </w:rPr>
        <w:t>c</w:t>
      </w:r>
      <w:r w:rsidR="00E32170" w:rsidRPr="0019611B">
        <w:rPr>
          <w:rFonts w:cstheme="minorHAnsi"/>
        </w:rPr>
        <w:t>ommissioners</w:t>
      </w:r>
      <w:r w:rsidR="00506201" w:rsidRPr="0019611B">
        <w:rPr>
          <w:rFonts w:cstheme="minorHAnsi"/>
        </w:rPr>
        <w:t xml:space="preserve"> </w:t>
      </w:r>
      <w:r w:rsidR="00F60EEA" w:rsidRPr="0019611B">
        <w:rPr>
          <w:rFonts w:cstheme="minorHAnsi"/>
        </w:rPr>
        <w:t>present</w:t>
      </w:r>
      <w:r w:rsidR="00221BFC" w:rsidRPr="0019611B">
        <w:rPr>
          <w:rFonts w:cstheme="minorHAnsi"/>
        </w:rPr>
        <w:t xml:space="preserve"> were</w:t>
      </w:r>
      <w:r w:rsidR="0031043A" w:rsidRPr="0019611B">
        <w:rPr>
          <w:rFonts w:cstheme="minorHAnsi"/>
        </w:rPr>
        <w:t xml:space="preserve"> </w:t>
      </w:r>
      <w:r w:rsidR="004F794B" w:rsidRPr="0019611B">
        <w:rPr>
          <w:rFonts w:cstheme="minorHAnsi"/>
        </w:rPr>
        <w:t>Anita Hinds,</w:t>
      </w:r>
      <w:r w:rsidR="0067732A" w:rsidRPr="0019611B">
        <w:rPr>
          <w:rFonts w:cstheme="minorHAnsi"/>
        </w:rPr>
        <w:t xml:space="preserve"> </w:t>
      </w:r>
      <w:r w:rsidR="00F90866">
        <w:rPr>
          <w:rFonts w:cstheme="minorHAnsi"/>
        </w:rPr>
        <w:t xml:space="preserve">Tom Jones, </w:t>
      </w:r>
      <w:r w:rsidR="008D2A77" w:rsidRPr="0019611B">
        <w:rPr>
          <w:rFonts w:cstheme="minorHAnsi"/>
        </w:rPr>
        <w:t>Faerie Sledge,</w:t>
      </w:r>
      <w:r w:rsidR="00385F11" w:rsidRPr="0019611B">
        <w:rPr>
          <w:rFonts w:cstheme="minorHAnsi"/>
        </w:rPr>
        <w:t xml:space="preserve"> </w:t>
      </w:r>
      <w:r w:rsidR="008202B8">
        <w:rPr>
          <w:rFonts w:cstheme="minorHAnsi"/>
        </w:rPr>
        <w:t xml:space="preserve">Antony Thomas, </w:t>
      </w:r>
      <w:r w:rsidR="006D6991" w:rsidRPr="0019611B">
        <w:rPr>
          <w:rFonts w:cstheme="minorHAnsi"/>
        </w:rPr>
        <w:t>and Richard Worsham,</w:t>
      </w:r>
      <w:r w:rsidR="001626DB" w:rsidRPr="0019611B">
        <w:rPr>
          <w:rFonts w:cstheme="minorHAnsi"/>
        </w:rPr>
        <w:t xml:space="preserve"> along with resort manager David Pickett</w:t>
      </w:r>
      <w:r w:rsidR="0067732A" w:rsidRPr="0019611B">
        <w:rPr>
          <w:rFonts w:cstheme="minorHAnsi"/>
        </w:rPr>
        <w:t>.</w:t>
      </w:r>
      <w:r w:rsidR="00635D13" w:rsidRPr="0019611B">
        <w:rPr>
          <w:rFonts w:cstheme="minorHAnsi"/>
        </w:rPr>
        <w:t xml:space="preserve"> </w:t>
      </w:r>
      <w:r w:rsidR="00AC7562" w:rsidRPr="0019611B">
        <w:rPr>
          <w:rFonts w:cstheme="minorHAnsi"/>
        </w:rPr>
        <w:t xml:space="preserve"> </w:t>
      </w:r>
      <w:r w:rsidR="00F90866">
        <w:rPr>
          <w:rFonts w:cstheme="minorHAnsi"/>
        </w:rPr>
        <w:t>Becky Craig was absent due to family</w:t>
      </w:r>
      <w:r w:rsidR="006422F4">
        <w:rPr>
          <w:rFonts w:cstheme="minorHAnsi"/>
        </w:rPr>
        <w:t xml:space="preserve"> business</w:t>
      </w:r>
      <w:r w:rsidR="00F90866">
        <w:rPr>
          <w:rFonts w:cstheme="minorHAnsi"/>
        </w:rPr>
        <w:t>.</w:t>
      </w:r>
      <w:r w:rsidR="00335DFF" w:rsidRPr="0019611B">
        <w:rPr>
          <w:rFonts w:cstheme="minorHAnsi"/>
        </w:rPr>
        <w:t xml:space="preserve"> </w:t>
      </w:r>
      <w:r w:rsidR="00385F11" w:rsidRPr="0019611B">
        <w:rPr>
          <w:rFonts w:cstheme="minorHAnsi"/>
        </w:rPr>
        <w:t xml:space="preserve"> </w:t>
      </w:r>
      <w:r w:rsidR="008202B8">
        <w:rPr>
          <w:rFonts w:cstheme="minorHAnsi"/>
        </w:rPr>
        <w:t xml:space="preserve">Guests present </w:t>
      </w:r>
      <w:r w:rsidR="007E6863">
        <w:rPr>
          <w:rFonts w:cstheme="minorHAnsi"/>
        </w:rPr>
        <w:t>were LA Wildlife and Fisheries biologist Villis Dowden, local residents</w:t>
      </w:r>
      <w:r w:rsidR="008202B8">
        <w:rPr>
          <w:rFonts w:cstheme="minorHAnsi"/>
        </w:rPr>
        <w:t xml:space="preserve"> </w:t>
      </w:r>
      <w:r w:rsidR="00F90866">
        <w:rPr>
          <w:rFonts w:cstheme="minorHAnsi"/>
        </w:rPr>
        <w:t xml:space="preserve">Freddie Blanchard, Lisa Blanchard, Richard Blanchard, and Seth Jones. </w:t>
      </w:r>
    </w:p>
    <w:p w14:paraId="29D0B56F" w14:textId="77777777" w:rsidR="00F00172" w:rsidRPr="0019611B" w:rsidRDefault="00F00172" w:rsidP="00E32170">
      <w:pPr>
        <w:spacing w:after="0"/>
        <w:rPr>
          <w:rFonts w:cstheme="minorHAnsi"/>
        </w:rPr>
      </w:pPr>
    </w:p>
    <w:p w14:paraId="5DC9A382" w14:textId="6458A356" w:rsidR="0064355A" w:rsidRPr="0019611B" w:rsidRDefault="00157BF9" w:rsidP="00385F11">
      <w:pPr>
        <w:spacing w:after="0"/>
        <w:rPr>
          <w:rFonts w:cstheme="minorHAnsi"/>
        </w:rPr>
      </w:pPr>
      <w:r w:rsidRPr="0019611B">
        <w:rPr>
          <w:rFonts w:cstheme="minorHAnsi"/>
        </w:rPr>
        <w:t>The minutes</w:t>
      </w:r>
      <w:r w:rsidR="001626DB" w:rsidRPr="0019611B">
        <w:rPr>
          <w:rFonts w:cstheme="minorHAnsi"/>
        </w:rPr>
        <w:t xml:space="preserve"> </w:t>
      </w:r>
      <w:r w:rsidR="00AB1B0B">
        <w:rPr>
          <w:rFonts w:cstheme="minorHAnsi"/>
        </w:rPr>
        <w:t xml:space="preserve">of the </w:t>
      </w:r>
      <w:r w:rsidR="00125259">
        <w:rPr>
          <w:rFonts w:cstheme="minorHAnsi"/>
        </w:rPr>
        <w:t xml:space="preserve">meeting of </w:t>
      </w:r>
      <w:r w:rsidR="008202B8">
        <w:rPr>
          <w:rFonts w:cstheme="minorHAnsi"/>
        </w:rPr>
        <w:t>Oct 12</w:t>
      </w:r>
      <w:r w:rsidR="00CA5274">
        <w:rPr>
          <w:rFonts w:cstheme="minorHAnsi"/>
        </w:rPr>
        <w:t>,</w:t>
      </w:r>
      <w:r w:rsidR="0031043A" w:rsidRPr="0019611B">
        <w:rPr>
          <w:rFonts w:cstheme="minorHAnsi"/>
        </w:rPr>
        <w:t xml:space="preserve"> </w:t>
      </w:r>
      <w:r w:rsidR="003D29A0" w:rsidRPr="0019611B">
        <w:rPr>
          <w:rFonts w:cstheme="minorHAnsi"/>
        </w:rPr>
        <w:t>202</w:t>
      </w:r>
      <w:r w:rsidR="008D2A77" w:rsidRPr="0019611B">
        <w:rPr>
          <w:rFonts w:cstheme="minorHAnsi"/>
        </w:rPr>
        <w:t>3</w:t>
      </w:r>
      <w:r w:rsidR="0092097A" w:rsidRPr="0019611B">
        <w:rPr>
          <w:rFonts w:cstheme="minorHAnsi"/>
        </w:rPr>
        <w:t>,</w:t>
      </w:r>
      <w:r w:rsidR="003D29A0" w:rsidRPr="0019611B">
        <w:rPr>
          <w:rFonts w:cstheme="minorHAnsi"/>
        </w:rPr>
        <w:t xml:space="preserve"> we</w:t>
      </w:r>
      <w:r w:rsidR="00AB1B0B">
        <w:rPr>
          <w:rFonts w:cstheme="minorHAnsi"/>
        </w:rPr>
        <w:t xml:space="preserve">re </w:t>
      </w:r>
      <w:r w:rsidR="006D6991" w:rsidRPr="0019611B">
        <w:rPr>
          <w:rFonts w:cstheme="minorHAnsi"/>
        </w:rPr>
        <w:t>reviewed</w:t>
      </w:r>
      <w:r w:rsidR="003D29A0" w:rsidRPr="0019611B">
        <w:rPr>
          <w:rFonts w:cstheme="minorHAnsi"/>
        </w:rPr>
        <w:t xml:space="preserve">. </w:t>
      </w:r>
      <w:r w:rsidR="00221BFC" w:rsidRPr="0019611B">
        <w:rPr>
          <w:rFonts w:cstheme="minorHAnsi"/>
        </w:rPr>
        <w:t xml:space="preserve"> </w:t>
      </w:r>
      <w:r w:rsidR="003D29A0" w:rsidRPr="0019611B">
        <w:rPr>
          <w:rFonts w:cstheme="minorHAnsi"/>
        </w:rPr>
        <w:t xml:space="preserve">Commissioner </w:t>
      </w:r>
      <w:r w:rsidR="00F90866">
        <w:rPr>
          <w:rFonts w:cstheme="minorHAnsi"/>
        </w:rPr>
        <w:t>Hinds</w:t>
      </w:r>
      <w:r w:rsidR="003D29A0" w:rsidRPr="0019611B">
        <w:rPr>
          <w:rFonts w:cstheme="minorHAnsi"/>
        </w:rPr>
        <w:t xml:space="preserve"> moved to a</w:t>
      </w:r>
      <w:r w:rsidR="001626DB" w:rsidRPr="0019611B">
        <w:rPr>
          <w:rFonts w:cstheme="minorHAnsi"/>
        </w:rPr>
        <w:t>pprove the</w:t>
      </w:r>
      <w:r w:rsidR="0078433B" w:rsidRPr="0019611B">
        <w:rPr>
          <w:rFonts w:cstheme="minorHAnsi"/>
        </w:rPr>
        <w:t>m</w:t>
      </w:r>
      <w:r w:rsidR="001626DB" w:rsidRPr="0019611B">
        <w:rPr>
          <w:rFonts w:cstheme="minorHAnsi"/>
        </w:rPr>
        <w:t xml:space="preserve"> </w:t>
      </w:r>
      <w:r w:rsidR="00221BFC" w:rsidRPr="0019611B">
        <w:rPr>
          <w:rFonts w:cstheme="minorHAnsi"/>
        </w:rPr>
        <w:t xml:space="preserve">as </w:t>
      </w:r>
      <w:r w:rsidR="00385F11" w:rsidRPr="0019611B">
        <w:rPr>
          <w:rFonts w:cstheme="minorHAnsi"/>
        </w:rPr>
        <w:t>written</w:t>
      </w:r>
      <w:r w:rsidR="001626DB" w:rsidRPr="0019611B">
        <w:rPr>
          <w:rFonts w:cstheme="minorHAnsi"/>
        </w:rPr>
        <w:t xml:space="preserve">; Commissioner </w:t>
      </w:r>
      <w:r w:rsidR="00F90866">
        <w:rPr>
          <w:rFonts w:cstheme="minorHAnsi"/>
        </w:rPr>
        <w:t>Worsham</w:t>
      </w:r>
      <w:r w:rsidR="00385F11" w:rsidRPr="0019611B">
        <w:rPr>
          <w:rFonts w:cstheme="minorHAnsi"/>
        </w:rPr>
        <w:t xml:space="preserve"> </w:t>
      </w:r>
      <w:r w:rsidR="001626DB" w:rsidRPr="0019611B">
        <w:rPr>
          <w:rFonts w:cstheme="minorHAnsi"/>
        </w:rPr>
        <w:t>seconded.</w:t>
      </w:r>
      <w:r w:rsidR="00D821EA" w:rsidRPr="0019611B">
        <w:rPr>
          <w:rFonts w:cstheme="minorHAnsi"/>
        </w:rPr>
        <w:t xml:space="preserve"> </w:t>
      </w:r>
      <w:r w:rsidR="00AB7772" w:rsidRPr="0019611B">
        <w:rPr>
          <w:rFonts w:cstheme="minorHAnsi"/>
        </w:rPr>
        <w:t>Motion carried</w:t>
      </w:r>
      <w:r w:rsidR="00F90866">
        <w:rPr>
          <w:rFonts w:cstheme="minorHAnsi"/>
        </w:rPr>
        <w:t xml:space="preserve">. </w:t>
      </w:r>
    </w:p>
    <w:p w14:paraId="593B7F62" w14:textId="77777777" w:rsidR="00EB3AD9" w:rsidRPr="0019611B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135926" w14:textId="63BDA96B" w:rsidR="00BF3283" w:rsidRDefault="00F90866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old business, </w:t>
      </w:r>
      <w:r w:rsidR="007E6863">
        <w:rPr>
          <w:rFonts w:asciiTheme="minorHAnsi" w:hAnsiTheme="minorHAnsi" w:cstheme="minorHAnsi"/>
          <w:sz w:val="22"/>
          <w:szCs w:val="22"/>
        </w:rPr>
        <w:t xml:space="preserve">the commission and Mr. Dowden discussed </w:t>
      </w:r>
      <w:r w:rsidR="00BF3283">
        <w:rPr>
          <w:rFonts w:asciiTheme="minorHAnsi" w:hAnsiTheme="minorHAnsi" w:cstheme="minorHAnsi"/>
          <w:sz w:val="22"/>
          <w:szCs w:val="22"/>
        </w:rPr>
        <w:t xml:space="preserve">the </w:t>
      </w:r>
      <w:r w:rsidR="007E6863">
        <w:rPr>
          <w:rFonts w:asciiTheme="minorHAnsi" w:hAnsiTheme="minorHAnsi" w:cstheme="minorHAnsi"/>
          <w:sz w:val="22"/>
          <w:szCs w:val="22"/>
        </w:rPr>
        <w:t xml:space="preserve">salvinia and water hyacinths </w:t>
      </w:r>
      <w:r w:rsidR="00BF3283">
        <w:rPr>
          <w:rFonts w:asciiTheme="minorHAnsi" w:hAnsiTheme="minorHAnsi" w:cstheme="minorHAnsi"/>
          <w:sz w:val="22"/>
          <w:szCs w:val="22"/>
        </w:rPr>
        <w:t xml:space="preserve">that </w:t>
      </w:r>
      <w:r w:rsidR="007E6863">
        <w:rPr>
          <w:rFonts w:asciiTheme="minorHAnsi" w:hAnsiTheme="minorHAnsi" w:cstheme="minorHAnsi"/>
          <w:sz w:val="22"/>
          <w:szCs w:val="22"/>
        </w:rPr>
        <w:t xml:space="preserve">are beginning to show up in </w:t>
      </w:r>
      <w:r w:rsidR="00BF3283">
        <w:rPr>
          <w:rFonts w:asciiTheme="minorHAnsi" w:hAnsiTheme="minorHAnsi" w:cstheme="minorHAnsi"/>
          <w:sz w:val="22"/>
          <w:szCs w:val="22"/>
        </w:rPr>
        <w:t xml:space="preserve">some </w:t>
      </w:r>
      <w:r w:rsidR="007E6863">
        <w:rPr>
          <w:rFonts w:asciiTheme="minorHAnsi" w:hAnsiTheme="minorHAnsi" w:cstheme="minorHAnsi"/>
          <w:sz w:val="22"/>
          <w:szCs w:val="22"/>
        </w:rPr>
        <w:t xml:space="preserve">areas of the lake. Some areas will be difficult for spray crews to access due to very low lake levels. </w:t>
      </w:r>
      <w:r w:rsidR="00BF3283">
        <w:rPr>
          <w:rFonts w:asciiTheme="minorHAnsi" w:hAnsiTheme="minorHAnsi" w:cstheme="minorHAnsi"/>
          <w:sz w:val="22"/>
          <w:szCs w:val="22"/>
        </w:rPr>
        <w:t>Mr. Dowden also noted that LDWF recently conducted studies of large</w:t>
      </w:r>
      <w:r w:rsidR="00B43402">
        <w:rPr>
          <w:rFonts w:asciiTheme="minorHAnsi" w:hAnsiTheme="minorHAnsi" w:cstheme="minorHAnsi"/>
          <w:sz w:val="22"/>
          <w:szCs w:val="22"/>
        </w:rPr>
        <w:t>mouth</w:t>
      </w:r>
      <w:r w:rsidR="00BF3283">
        <w:rPr>
          <w:rFonts w:asciiTheme="minorHAnsi" w:hAnsiTheme="minorHAnsi" w:cstheme="minorHAnsi"/>
          <w:sz w:val="22"/>
          <w:szCs w:val="22"/>
        </w:rPr>
        <w:t xml:space="preserve">  bass populations in the lake. </w:t>
      </w:r>
      <w:r w:rsidR="00AB1B0B">
        <w:rPr>
          <w:rFonts w:asciiTheme="minorHAnsi" w:hAnsiTheme="minorHAnsi" w:cstheme="minorHAnsi"/>
          <w:sz w:val="22"/>
          <w:szCs w:val="22"/>
        </w:rPr>
        <w:t>Sampling methods and slot limits were a</w:t>
      </w:r>
      <w:r w:rsidR="00BF3283">
        <w:rPr>
          <w:rFonts w:asciiTheme="minorHAnsi" w:hAnsiTheme="minorHAnsi" w:cstheme="minorHAnsi"/>
          <w:sz w:val="22"/>
          <w:szCs w:val="22"/>
        </w:rPr>
        <w:t>lso briefly discussed</w:t>
      </w:r>
      <w:r w:rsidR="00AB1B0B">
        <w:rPr>
          <w:rFonts w:asciiTheme="minorHAnsi" w:hAnsiTheme="minorHAnsi" w:cstheme="minorHAnsi"/>
          <w:sz w:val="22"/>
          <w:szCs w:val="22"/>
        </w:rPr>
        <w:t>.</w:t>
      </w:r>
    </w:p>
    <w:p w14:paraId="793E1F83" w14:textId="77777777" w:rsidR="00BF3283" w:rsidRDefault="00BF3283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47A946" w14:textId="42E39C27" w:rsidR="0031043A" w:rsidRDefault="00BF3283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new business,</w:t>
      </w:r>
      <w:r w:rsidR="00757BF9">
        <w:rPr>
          <w:rFonts w:asciiTheme="minorHAnsi" w:hAnsiTheme="minorHAnsi" w:cstheme="minorHAnsi"/>
          <w:sz w:val="22"/>
          <w:szCs w:val="22"/>
        </w:rPr>
        <w:t xml:space="preserve"> </w:t>
      </w:r>
      <w:r w:rsidR="00F90866">
        <w:rPr>
          <w:rFonts w:asciiTheme="minorHAnsi" w:hAnsiTheme="minorHAnsi" w:cstheme="minorHAnsi"/>
          <w:sz w:val="22"/>
          <w:szCs w:val="22"/>
        </w:rPr>
        <w:t>the Blanchard</w:t>
      </w:r>
      <w:r w:rsidR="00757BF9">
        <w:rPr>
          <w:rFonts w:asciiTheme="minorHAnsi" w:hAnsiTheme="minorHAnsi" w:cstheme="minorHAnsi"/>
          <w:sz w:val="22"/>
          <w:szCs w:val="22"/>
        </w:rPr>
        <w:t xml:space="preserve"> family</w:t>
      </w:r>
      <w:r w:rsidR="00F90866">
        <w:rPr>
          <w:rFonts w:asciiTheme="minorHAnsi" w:hAnsiTheme="minorHAnsi" w:cstheme="minorHAnsi"/>
          <w:sz w:val="22"/>
          <w:szCs w:val="22"/>
        </w:rPr>
        <w:t xml:space="preserve"> and </w:t>
      </w:r>
      <w:r w:rsidR="00757BF9">
        <w:rPr>
          <w:rFonts w:asciiTheme="minorHAnsi" w:hAnsiTheme="minorHAnsi" w:cstheme="minorHAnsi"/>
          <w:sz w:val="22"/>
          <w:szCs w:val="22"/>
        </w:rPr>
        <w:t>Seth</w:t>
      </w:r>
      <w:r w:rsidR="00F90866">
        <w:rPr>
          <w:rFonts w:asciiTheme="minorHAnsi" w:hAnsiTheme="minorHAnsi" w:cstheme="minorHAnsi"/>
          <w:sz w:val="22"/>
          <w:szCs w:val="22"/>
        </w:rPr>
        <w:t xml:space="preserve"> Jones had some questions and concerns about the </w:t>
      </w:r>
      <w:r w:rsidR="00757BF9">
        <w:rPr>
          <w:rFonts w:asciiTheme="minorHAnsi" w:hAnsiTheme="minorHAnsi" w:cstheme="minorHAnsi"/>
          <w:sz w:val="22"/>
          <w:szCs w:val="22"/>
        </w:rPr>
        <w:t>commission</w:t>
      </w:r>
      <w:r>
        <w:rPr>
          <w:rFonts w:asciiTheme="minorHAnsi" w:hAnsiTheme="minorHAnsi" w:cstheme="minorHAnsi"/>
          <w:sz w:val="22"/>
          <w:szCs w:val="22"/>
        </w:rPr>
        <w:t>’s recent</w:t>
      </w:r>
      <w:r w:rsidR="00757BF9">
        <w:rPr>
          <w:rFonts w:asciiTheme="minorHAnsi" w:hAnsiTheme="minorHAnsi" w:cstheme="minorHAnsi"/>
          <w:sz w:val="22"/>
          <w:szCs w:val="22"/>
        </w:rPr>
        <w:t xml:space="preserve"> decision to prohibit bass tournaments from June 1 through Sept. 30 each year. As commissioners and Mr. Pickett explained, there have been </w:t>
      </w:r>
      <w:r w:rsidR="00125259">
        <w:rPr>
          <w:rFonts w:asciiTheme="minorHAnsi" w:hAnsiTheme="minorHAnsi" w:cstheme="minorHAnsi"/>
          <w:sz w:val="22"/>
          <w:szCs w:val="22"/>
        </w:rPr>
        <w:t>p</w:t>
      </w:r>
      <w:r w:rsidR="00757BF9">
        <w:rPr>
          <w:rFonts w:asciiTheme="minorHAnsi" w:hAnsiTheme="minorHAnsi" w:cstheme="minorHAnsi"/>
          <w:sz w:val="22"/>
          <w:szCs w:val="22"/>
        </w:rPr>
        <w:t xml:space="preserve">roblems with </w:t>
      </w:r>
      <w:r w:rsidR="00DE3B32">
        <w:rPr>
          <w:rFonts w:asciiTheme="minorHAnsi" w:hAnsiTheme="minorHAnsi" w:cstheme="minorHAnsi"/>
          <w:sz w:val="22"/>
          <w:szCs w:val="22"/>
        </w:rPr>
        <w:t xml:space="preserve">tournament </w:t>
      </w:r>
      <w:r w:rsidR="00757BF9">
        <w:rPr>
          <w:rFonts w:asciiTheme="minorHAnsi" w:hAnsiTheme="minorHAnsi" w:cstheme="minorHAnsi"/>
          <w:sz w:val="22"/>
          <w:szCs w:val="22"/>
        </w:rPr>
        <w:t>fishermen sometimes being unable to keep bass alive, even in live well</w:t>
      </w:r>
      <w:r w:rsidR="006422F4">
        <w:rPr>
          <w:rFonts w:asciiTheme="minorHAnsi" w:hAnsiTheme="minorHAnsi" w:cstheme="minorHAnsi"/>
          <w:sz w:val="22"/>
          <w:szCs w:val="22"/>
        </w:rPr>
        <w:t>s</w:t>
      </w:r>
      <w:r w:rsidR="00757BF9">
        <w:rPr>
          <w:rFonts w:asciiTheme="minorHAnsi" w:hAnsiTheme="minorHAnsi" w:cstheme="minorHAnsi"/>
          <w:sz w:val="22"/>
          <w:szCs w:val="22"/>
        </w:rPr>
        <w:t xml:space="preserve">, during long periods in </w:t>
      </w:r>
      <w:r w:rsidR="006422F4">
        <w:rPr>
          <w:rFonts w:asciiTheme="minorHAnsi" w:hAnsiTheme="minorHAnsi" w:cstheme="minorHAnsi"/>
          <w:sz w:val="22"/>
          <w:szCs w:val="22"/>
        </w:rPr>
        <w:t>very</w:t>
      </w:r>
      <w:r w:rsidR="00757BF9">
        <w:rPr>
          <w:rFonts w:asciiTheme="minorHAnsi" w:hAnsiTheme="minorHAnsi" w:cstheme="minorHAnsi"/>
          <w:sz w:val="22"/>
          <w:szCs w:val="22"/>
        </w:rPr>
        <w:t xml:space="preserve"> hot weather. Unfortunately, some fishermen have improperly disposed of dead or dying fish at water’s edge or other locations. A lengthy discussion followed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1B0B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 xml:space="preserve"> all present</w:t>
      </w:r>
      <w:r w:rsidR="00125259">
        <w:rPr>
          <w:rFonts w:asciiTheme="minorHAnsi" w:hAnsiTheme="minorHAnsi" w:cstheme="minorHAnsi"/>
          <w:sz w:val="22"/>
          <w:szCs w:val="22"/>
        </w:rPr>
        <w:t>, including Mr. Dowden,</w:t>
      </w:r>
      <w:r w:rsidR="00AB1B0B">
        <w:rPr>
          <w:rFonts w:asciiTheme="minorHAnsi" w:hAnsiTheme="minorHAnsi" w:cstheme="minorHAnsi"/>
          <w:sz w:val="22"/>
          <w:szCs w:val="22"/>
        </w:rPr>
        <w:t xml:space="preserve"> taking part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57BF9">
        <w:rPr>
          <w:rFonts w:asciiTheme="minorHAnsi" w:hAnsiTheme="minorHAnsi" w:cstheme="minorHAnsi"/>
          <w:sz w:val="22"/>
          <w:szCs w:val="22"/>
        </w:rPr>
        <w:t>The commission explained that the decision could be reviewed as needed in the future.</w:t>
      </w:r>
      <w:r w:rsidR="001252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7D4185" w14:textId="77777777" w:rsidR="00757BF9" w:rsidRDefault="00757BF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05D0F24" w14:textId="590DD740" w:rsidR="00125259" w:rsidRDefault="00B308CF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Various other topics discussed by the c</w:t>
      </w:r>
      <w:r w:rsidR="00125259">
        <w:rPr>
          <w:rFonts w:asciiTheme="minorHAnsi" w:hAnsiTheme="minorHAnsi" w:cstheme="minorHAnsi"/>
          <w:sz w:val="22"/>
          <w:szCs w:val="22"/>
        </w:rPr>
        <w:t>ommission</w:t>
      </w:r>
      <w:r w:rsidR="00E73B66">
        <w:rPr>
          <w:rFonts w:asciiTheme="minorHAnsi" w:hAnsiTheme="minorHAnsi" w:cstheme="minorHAnsi"/>
          <w:sz w:val="22"/>
          <w:szCs w:val="22"/>
        </w:rPr>
        <w:t>,</w:t>
      </w:r>
      <w:r w:rsidR="00125259">
        <w:rPr>
          <w:rFonts w:asciiTheme="minorHAnsi" w:hAnsiTheme="minorHAnsi" w:cstheme="minorHAnsi"/>
          <w:sz w:val="22"/>
          <w:szCs w:val="22"/>
        </w:rPr>
        <w:t xml:space="preserve"> </w:t>
      </w:r>
      <w:r w:rsidR="00E73B66">
        <w:rPr>
          <w:rFonts w:asciiTheme="minorHAnsi" w:hAnsiTheme="minorHAnsi" w:cstheme="minorHAnsi"/>
          <w:sz w:val="22"/>
          <w:szCs w:val="22"/>
        </w:rPr>
        <w:t>Mr.</w:t>
      </w:r>
      <w:r w:rsidR="00125259">
        <w:rPr>
          <w:rFonts w:asciiTheme="minorHAnsi" w:hAnsiTheme="minorHAnsi" w:cstheme="minorHAnsi"/>
          <w:sz w:val="22"/>
          <w:szCs w:val="22"/>
        </w:rPr>
        <w:t xml:space="preserve"> Pickett</w:t>
      </w:r>
      <w:r w:rsidR="00E73B66">
        <w:rPr>
          <w:rFonts w:asciiTheme="minorHAnsi" w:hAnsiTheme="minorHAnsi" w:cstheme="minorHAnsi"/>
          <w:sz w:val="22"/>
          <w:szCs w:val="22"/>
        </w:rPr>
        <w:t>, and Mr. Dowden</w:t>
      </w:r>
      <w:r w:rsidR="00DE3B32">
        <w:rPr>
          <w:rFonts w:asciiTheme="minorHAnsi" w:hAnsiTheme="minorHAnsi" w:cstheme="minorHAnsi"/>
          <w:sz w:val="22"/>
          <w:szCs w:val="22"/>
        </w:rPr>
        <w:t>,</w:t>
      </w:r>
      <w:r w:rsidR="001252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included</w:t>
      </w:r>
      <w:r w:rsidR="00125259">
        <w:rPr>
          <w:rFonts w:asciiTheme="minorHAnsi" w:hAnsiTheme="minorHAnsi" w:cstheme="minorHAnsi"/>
          <w:sz w:val="22"/>
          <w:szCs w:val="22"/>
        </w:rPr>
        <w:t xml:space="preserve"> the problem of some tournament organizers who do not </w:t>
      </w:r>
      <w:r w:rsidR="00E73B66">
        <w:rPr>
          <w:rFonts w:asciiTheme="minorHAnsi" w:hAnsiTheme="minorHAnsi" w:cstheme="minorHAnsi"/>
          <w:sz w:val="22"/>
          <w:szCs w:val="22"/>
        </w:rPr>
        <w:t>pre-register</w:t>
      </w:r>
      <w:r w:rsidR="00125259">
        <w:rPr>
          <w:rFonts w:asciiTheme="minorHAnsi" w:hAnsiTheme="minorHAnsi" w:cstheme="minorHAnsi"/>
          <w:sz w:val="22"/>
          <w:szCs w:val="22"/>
        </w:rPr>
        <w:t xml:space="preserve"> their upcoming tournament</w:t>
      </w:r>
      <w:r>
        <w:rPr>
          <w:rFonts w:asciiTheme="minorHAnsi" w:hAnsiTheme="minorHAnsi" w:cstheme="minorHAnsi"/>
          <w:sz w:val="22"/>
          <w:szCs w:val="22"/>
        </w:rPr>
        <w:t>s with</w:t>
      </w:r>
      <w:r w:rsidR="00125259">
        <w:rPr>
          <w:rFonts w:asciiTheme="minorHAnsi" w:hAnsiTheme="minorHAnsi" w:cstheme="minorHAnsi"/>
          <w:sz w:val="22"/>
          <w:szCs w:val="22"/>
        </w:rPr>
        <w:t xml:space="preserve"> the GBR office ahead of time as required to do so and as noted on signage at the boat launch</w:t>
      </w:r>
      <w:r w:rsidR="00DE3B32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the crowded parking lot on fishing tournament days</w:t>
      </w:r>
      <w:r w:rsidR="00DE3B32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and game warden presence on the lake. </w:t>
      </w:r>
    </w:p>
    <w:p w14:paraId="0238B275" w14:textId="77777777" w:rsidR="00B308CF" w:rsidRDefault="00B308CF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19E821" w14:textId="4D5944E4" w:rsidR="00DE3B32" w:rsidRDefault="00757BF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the manager’s report, Mr. Pickett </w:t>
      </w:r>
      <w:r w:rsidR="006422F4">
        <w:rPr>
          <w:rFonts w:asciiTheme="minorHAnsi" w:hAnsiTheme="minorHAnsi" w:cstheme="minorHAnsi"/>
          <w:sz w:val="22"/>
          <w:szCs w:val="22"/>
        </w:rPr>
        <w:t xml:space="preserve">advised </w:t>
      </w:r>
      <w:r>
        <w:rPr>
          <w:rFonts w:asciiTheme="minorHAnsi" w:hAnsiTheme="minorHAnsi" w:cstheme="minorHAnsi"/>
          <w:sz w:val="22"/>
          <w:szCs w:val="22"/>
        </w:rPr>
        <w:t xml:space="preserve">the commissioners </w:t>
      </w:r>
      <w:r w:rsidR="006422F4">
        <w:rPr>
          <w:rFonts w:asciiTheme="minorHAnsi" w:hAnsiTheme="minorHAnsi" w:cstheme="minorHAnsi"/>
          <w:sz w:val="22"/>
          <w:szCs w:val="22"/>
        </w:rPr>
        <w:t xml:space="preserve">that an employee had had a question about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6422F4">
        <w:rPr>
          <w:rFonts w:asciiTheme="minorHAnsi" w:hAnsiTheme="minorHAnsi" w:cstheme="minorHAnsi"/>
          <w:sz w:val="22"/>
          <w:szCs w:val="22"/>
        </w:rPr>
        <w:t xml:space="preserve"> board</w:t>
      </w:r>
      <w:r w:rsidR="0011451D">
        <w:rPr>
          <w:rFonts w:asciiTheme="minorHAnsi" w:hAnsiTheme="minorHAnsi" w:cstheme="minorHAnsi"/>
          <w:sz w:val="22"/>
          <w:szCs w:val="22"/>
        </w:rPr>
        <w:t>’s policy of</w:t>
      </w:r>
      <w:r w:rsidR="006422F4">
        <w:rPr>
          <w:rFonts w:asciiTheme="minorHAnsi" w:hAnsiTheme="minorHAnsi" w:cstheme="minorHAnsi"/>
          <w:sz w:val="22"/>
          <w:szCs w:val="22"/>
        </w:rPr>
        <w:t xml:space="preserve"> reimbursing employees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3F40">
        <w:rPr>
          <w:rFonts w:asciiTheme="minorHAnsi" w:hAnsiTheme="minorHAnsi" w:cstheme="minorHAnsi"/>
          <w:sz w:val="22"/>
          <w:szCs w:val="22"/>
        </w:rPr>
        <w:t>for one pair of</w:t>
      </w:r>
      <w:r>
        <w:rPr>
          <w:rFonts w:asciiTheme="minorHAnsi" w:hAnsiTheme="minorHAnsi" w:cstheme="minorHAnsi"/>
          <w:sz w:val="22"/>
          <w:szCs w:val="22"/>
        </w:rPr>
        <w:t xml:space="preserve"> shoes and/or boots </w:t>
      </w:r>
      <w:r w:rsidR="009F3F40">
        <w:rPr>
          <w:rFonts w:asciiTheme="minorHAnsi" w:hAnsiTheme="minorHAnsi" w:cstheme="minorHAnsi"/>
          <w:sz w:val="22"/>
          <w:szCs w:val="22"/>
        </w:rPr>
        <w:t>on an annual basis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F3F40">
        <w:rPr>
          <w:rFonts w:asciiTheme="minorHAnsi" w:hAnsiTheme="minorHAnsi" w:cstheme="minorHAnsi"/>
          <w:sz w:val="22"/>
          <w:szCs w:val="22"/>
        </w:rPr>
        <w:t>At present, the resort has 16 employees. The commissio</w:t>
      </w:r>
      <w:r w:rsidR="006422F4">
        <w:rPr>
          <w:rFonts w:asciiTheme="minorHAnsi" w:hAnsiTheme="minorHAnsi" w:cstheme="minorHAnsi"/>
          <w:sz w:val="22"/>
          <w:szCs w:val="22"/>
        </w:rPr>
        <w:t>n, as in the past,</w:t>
      </w:r>
      <w:r w:rsidR="009F3F40">
        <w:rPr>
          <w:rFonts w:asciiTheme="minorHAnsi" w:hAnsiTheme="minorHAnsi" w:cstheme="minorHAnsi"/>
          <w:sz w:val="22"/>
          <w:szCs w:val="22"/>
        </w:rPr>
        <w:t xml:space="preserve"> will continue to reimburse each employee who wishes to participate up to</w:t>
      </w:r>
      <w:r w:rsidR="00A43DDE">
        <w:rPr>
          <w:rFonts w:asciiTheme="minorHAnsi" w:hAnsiTheme="minorHAnsi" w:cstheme="minorHAnsi"/>
          <w:sz w:val="22"/>
          <w:szCs w:val="22"/>
        </w:rPr>
        <w:t xml:space="preserve"> </w:t>
      </w:r>
      <w:r w:rsidR="009F3F40">
        <w:rPr>
          <w:rFonts w:asciiTheme="minorHAnsi" w:hAnsiTheme="minorHAnsi" w:cstheme="minorHAnsi"/>
          <w:sz w:val="22"/>
          <w:szCs w:val="22"/>
        </w:rPr>
        <w:t>$150 annually for one pair</w:t>
      </w:r>
      <w:r w:rsidR="006422F4">
        <w:rPr>
          <w:rFonts w:asciiTheme="minorHAnsi" w:hAnsiTheme="minorHAnsi" w:cstheme="minorHAnsi"/>
          <w:sz w:val="22"/>
          <w:szCs w:val="22"/>
        </w:rPr>
        <w:t xml:space="preserve"> of work shoes or boots </w:t>
      </w:r>
      <w:r w:rsidR="009F3F40">
        <w:rPr>
          <w:rFonts w:asciiTheme="minorHAnsi" w:hAnsiTheme="minorHAnsi" w:cstheme="minorHAnsi"/>
          <w:sz w:val="22"/>
          <w:szCs w:val="22"/>
        </w:rPr>
        <w:t>per calendar year</w:t>
      </w:r>
      <w:r w:rsidR="006422F4">
        <w:rPr>
          <w:rFonts w:asciiTheme="minorHAnsi" w:hAnsiTheme="minorHAnsi" w:cstheme="minorHAnsi"/>
          <w:sz w:val="22"/>
          <w:szCs w:val="22"/>
        </w:rPr>
        <w:t>.</w:t>
      </w:r>
      <w:r w:rsidR="009F3F40">
        <w:rPr>
          <w:rFonts w:asciiTheme="minorHAnsi" w:hAnsiTheme="minorHAnsi" w:cstheme="minorHAnsi"/>
          <w:sz w:val="22"/>
          <w:szCs w:val="22"/>
        </w:rPr>
        <w:t xml:space="preserve"> The employee </w:t>
      </w:r>
      <w:r w:rsidR="006422F4">
        <w:rPr>
          <w:rFonts w:asciiTheme="minorHAnsi" w:hAnsiTheme="minorHAnsi" w:cstheme="minorHAnsi"/>
          <w:sz w:val="22"/>
          <w:szCs w:val="22"/>
        </w:rPr>
        <w:t>shall</w:t>
      </w:r>
      <w:r w:rsidR="009F3F40">
        <w:rPr>
          <w:rFonts w:asciiTheme="minorHAnsi" w:hAnsiTheme="minorHAnsi" w:cstheme="minorHAnsi"/>
          <w:sz w:val="22"/>
          <w:szCs w:val="22"/>
        </w:rPr>
        <w:t xml:space="preserve"> provide Mr. Pickett with the receipt for their shoes</w:t>
      </w:r>
      <w:r w:rsidR="0011451D">
        <w:rPr>
          <w:rFonts w:asciiTheme="minorHAnsi" w:hAnsiTheme="minorHAnsi" w:cstheme="minorHAnsi"/>
          <w:sz w:val="22"/>
          <w:szCs w:val="22"/>
        </w:rPr>
        <w:t>/boots.</w:t>
      </w:r>
      <w:r w:rsidR="00DE3B32">
        <w:rPr>
          <w:rFonts w:asciiTheme="minorHAnsi" w:hAnsiTheme="minorHAnsi" w:cstheme="minorHAnsi"/>
          <w:sz w:val="22"/>
          <w:szCs w:val="22"/>
        </w:rPr>
        <w:t xml:space="preserve"> Mr. Pickett noted that the employees will receive, as is customary at the end of the year, their choice of a work shirt, jacket, or hoodie</w:t>
      </w:r>
      <w:r w:rsidR="00F80999">
        <w:rPr>
          <w:rFonts w:asciiTheme="minorHAnsi" w:hAnsiTheme="minorHAnsi" w:cstheme="minorHAnsi"/>
          <w:sz w:val="22"/>
          <w:szCs w:val="22"/>
        </w:rPr>
        <w:t>. The latter items are also available to commissioners at their own expense.</w:t>
      </w:r>
    </w:p>
    <w:p w14:paraId="0D0B3209" w14:textId="77777777" w:rsidR="00DE3B32" w:rsidRDefault="00DE3B32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230989" w14:textId="2A14819F" w:rsidR="00F80999" w:rsidRDefault="00F8099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2 of 2</w:t>
      </w:r>
    </w:p>
    <w:p w14:paraId="0D840F59" w14:textId="77777777" w:rsidR="00F80999" w:rsidRDefault="00F8099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4D143B" w14:textId="61AB2F33" w:rsidR="00DE3B32" w:rsidRDefault="00DE3B32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Commissioner Jones also mentioned that local businessman David Beard is available</w:t>
      </w:r>
      <w:r w:rsidR="00F80999">
        <w:rPr>
          <w:rFonts w:asciiTheme="minorHAnsi" w:hAnsiTheme="minorHAnsi" w:cstheme="minorHAnsi"/>
          <w:sz w:val="22"/>
          <w:szCs w:val="22"/>
        </w:rPr>
        <w:t xml:space="preserve"> for hire</w:t>
      </w:r>
      <w:r>
        <w:rPr>
          <w:rFonts w:asciiTheme="minorHAnsi" w:hAnsiTheme="minorHAnsi" w:cstheme="minorHAnsi"/>
          <w:sz w:val="22"/>
          <w:szCs w:val="22"/>
        </w:rPr>
        <w:t xml:space="preserve"> if lake residents or the commission need him</w:t>
      </w:r>
      <w:r w:rsidR="00B434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bring his equipment to remove water hyacinths, salvinia, or other similar growth from shoreline area</w:t>
      </w:r>
      <w:r w:rsidR="00F80999">
        <w:rPr>
          <w:rFonts w:asciiTheme="minorHAnsi" w:hAnsiTheme="minorHAnsi" w:cstheme="minorHAnsi"/>
          <w:sz w:val="22"/>
          <w:szCs w:val="22"/>
        </w:rPr>
        <w:t xml:space="preserve">s. </w:t>
      </w:r>
    </w:p>
    <w:p w14:paraId="54A763AA" w14:textId="77777777" w:rsidR="00DE3B32" w:rsidRDefault="00DE3B32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20C8D1" w14:textId="53226631" w:rsidR="00FB7048" w:rsidRDefault="007E6863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Mr. Pickett reported on information he received about a new open meeting law regarding th</w:t>
      </w:r>
      <w:r w:rsidR="00BF328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disable</w:t>
      </w:r>
      <w:r w:rsidR="00BF3283">
        <w:rPr>
          <w:rFonts w:asciiTheme="minorHAnsi" w:hAnsiTheme="minorHAnsi" w:cstheme="minorHAnsi"/>
          <w:sz w:val="22"/>
          <w:szCs w:val="22"/>
        </w:rPr>
        <w:t xml:space="preserve">d </w:t>
      </w:r>
      <w:r>
        <w:rPr>
          <w:rFonts w:asciiTheme="minorHAnsi" w:hAnsiTheme="minorHAnsi" w:cstheme="minorHAnsi"/>
          <w:sz w:val="22"/>
          <w:szCs w:val="22"/>
        </w:rPr>
        <w:t xml:space="preserve">who wish to attend agency or commission meetings and are unable to do so. There is a virtual meeting process that can be used if needed. (This is </w:t>
      </w:r>
      <w:r w:rsidR="00BF3283">
        <w:rPr>
          <w:rFonts w:asciiTheme="minorHAnsi" w:hAnsiTheme="minorHAnsi" w:cstheme="minorHAnsi"/>
          <w:sz w:val="22"/>
          <w:szCs w:val="22"/>
        </w:rPr>
        <w:t xml:space="preserve">different from </w:t>
      </w:r>
      <w:r>
        <w:rPr>
          <w:rFonts w:asciiTheme="minorHAnsi" w:hAnsiTheme="minorHAnsi" w:cstheme="minorHAnsi"/>
          <w:sz w:val="22"/>
          <w:szCs w:val="22"/>
        </w:rPr>
        <w:t xml:space="preserve">handicapped access to </w:t>
      </w:r>
      <w:r w:rsidR="00BF3283">
        <w:rPr>
          <w:rFonts w:asciiTheme="minorHAnsi" w:hAnsiTheme="minorHAnsi" w:cstheme="minorHAnsi"/>
          <w:sz w:val="22"/>
          <w:szCs w:val="22"/>
        </w:rPr>
        <w:t>buildings</w:t>
      </w:r>
      <w:r w:rsidR="00125259">
        <w:rPr>
          <w:rFonts w:asciiTheme="minorHAnsi" w:hAnsiTheme="minorHAnsi" w:cstheme="minorHAnsi"/>
          <w:sz w:val="22"/>
          <w:szCs w:val="22"/>
        </w:rPr>
        <w:t xml:space="preserve"> which is always available</w:t>
      </w:r>
      <w:r w:rsidR="00BF3283">
        <w:rPr>
          <w:rFonts w:asciiTheme="minorHAnsi" w:hAnsiTheme="minorHAnsi" w:cstheme="minorHAnsi"/>
          <w:sz w:val="22"/>
          <w:szCs w:val="22"/>
        </w:rPr>
        <w:t>).</w:t>
      </w:r>
      <w:r w:rsidR="009F3F40">
        <w:rPr>
          <w:rFonts w:asciiTheme="minorHAnsi" w:hAnsiTheme="minorHAnsi" w:cstheme="minorHAnsi"/>
          <w:sz w:val="22"/>
          <w:szCs w:val="22"/>
        </w:rPr>
        <w:t xml:space="preserve">  </w:t>
      </w:r>
      <w:r w:rsidR="00757B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DEAC3" w14:textId="77777777" w:rsidR="00CA5274" w:rsidRPr="006422F4" w:rsidRDefault="00CA5274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909F202" w14:textId="7C8E0F62" w:rsidR="006422F4" w:rsidRDefault="009E6DB0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11B">
        <w:rPr>
          <w:rFonts w:asciiTheme="minorHAnsi" w:hAnsiTheme="minorHAnsi" w:cstheme="minorHAnsi"/>
          <w:sz w:val="22"/>
          <w:szCs w:val="22"/>
        </w:rPr>
        <w:t xml:space="preserve">Mr. Pickett presented the board with the </w:t>
      </w:r>
      <w:r w:rsidR="008202B8">
        <w:rPr>
          <w:rFonts w:asciiTheme="minorHAnsi" w:hAnsiTheme="minorHAnsi" w:cstheme="minorHAnsi"/>
          <w:sz w:val="22"/>
          <w:szCs w:val="22"/>
        </w:rPr>
        <w:t>October</w:t>
      </w:r>
      <w:r w:rsidRPr="0019611B">
        <w:rPr>
          <w:rFonts w:asciiTheme="minorHAnsi" w:hAnsiTheme="minorHAnsi" w:cstheme="minorHAnsi"/>
          <w:sz w:val="22"/>
          <w:szCs w:val="22"/>
        </w:rPr>
        <w:t xml:space="preserve"> bills. </w:t>
      </w:r>
      <w:r w:rsidR="009F3F40">
        <w:rPr>
          <w:rFonts w:asciiTheme="minorHAnsi" w:hAnsiTheme="minorHAnsi" w:cstheme="minorHAnsi"/>
          <w:sz w:val="22"/>
          <w:szCs w:val="22"/>
        </w:rPr>
        <w:t>Commissioner Jones</w:t>
      </w:r>
      <w:r w:rsidR="004F794B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Pr="0019611B">
        <w:rPr>
          <w:rFonts w:asciiTheme="minorHAnsi" w:hAnsiTheme="minorHAnsi" w:cstheme="minorHAnsi"/>
          <w:sz w:val="22"/>
          <w:szCs w:val="22"/>
        </w:rPr>
        <w:t xml:space="preserve">moved to pay the bills; </w:t>
      </w:r>
      <w:r w:rsidR="009F3F40">
        <w:rPr>
          <w:rFonts w:asciiTheme="minorHAnsi" w:hAnsiTheme="minorHAnsi" w:cstheme="minorHAnsi"/>
          <w:sz w:val="22"/>
          <w:szCs w:val="22"/>
        </w:rPr>
        <w:t>Commissioner Thomas</w:t>
      </w:r>
      <w:r w:rsidR="004F794B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6C3CF5" w:rsidRPr="0019611B">
        <w:rPr>
          <w:rFonts w:asciiTheme="minorHAnsi" w:hAnsiTheme="minorHAnsi" w:cstheme="minorHAnsi"/>
          <w:sz w:val="22"/>
          <w:szCs w:val="22"/>
        </w:rPr>
        <w:t>seconded.</w:t>
      </w:r>
      <w:r w:rsidR="005527E4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1313A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6D6991" w:rsidRPr="0019611B">
        <w:rPr>
          <w:rFonts w:asciiTheme="minorHAnsi" w:hAnsiTheme="minorHAnsi" w:cstheme="minorHAnsi"/>
          <w:sz w:val="22"/>
          <w:szCs w:val="22"/>
        </w:rPr>
        <w:t xml:space="preserve">Motion carried. </w:t>
      </w:r>
      <w:r w:rsidR="00F95762" w:rsidRPr="0019611B">
        <w:rPr>
          <w:rFonts w:asciiTheme="minorHAnsi" w:hAnsiTheme="minorHAnsi" w:cstheme="minorHAnsi"/>
          <w:sz w:val="22"/>
          <w:szCs w:val="22"/>
        </w:rPr>
        <w:t xml:space="preserve">The </w:t>
      </w:r>
      <w:r w:rsidR="008202B8">
        <w:rPr>
          <w:rFonts w:asciiTheme="minorHAnsi" w:hAnsiTheme="minorHAnsi" w:cstheme="minorHAnsi"/>
          <w:sz w:val="22"/>
          <w:szCs w:val="22"/>
        </w:rPr>
        <w:t>October</w:t>
      </w:r>
      <w:r w:rsidR="00F95762" w:rsidRPr="0019611B">
        <w:rPr>
          <w:rFonts w:asciiTheme="minorHAnsi" w:hAnsiTheme="minorHAnsi" w:cstheme="minorHAnsi"/>
          <w:sz w:val="22"/>
          <w:szCs w:val="22"/>
        </w:rPr>
        <w:t xml:space="preserve"> financials were reviewed</w:t>
      </w:r>
      <w:r w:rsidR="0031043A" w:rsidRPr="0019611B">
        <w:rPr>
          <w:rFonts w:asciiTheme="minorHAnsi" w:hAnsiTheme="minorHAnsi" w:cstheme="minorHAnsi"/>
          <w:sz w:val="22"/>
          <w:szCs w:val="22"/>
        </w:rPr>
        <w:t xml:space="preserve"> and verbally approved. </w:t>
      </w:r>
      <w:r w:rsidR="0064355A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1313A" w:rsidRPr="0019611B">
        <w:rPr>
          <w:rFonts w:asciiTheme="minorHAnsi" w:hAnsiTheme="minorHAnsi" w:cstheme="minorHAnsi"/>
          <w:sz w:val="22"/>
          <w:szCs w:val="22"/>
        </w:rPr>
        <w:t>T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here </w:t>
      </w:r>
      <w:r w:rsidR="00D821EA" w:rsidRPr="0019611B">
        <w:rPr>
          <w:rFonts w:asciiTheme="minorHAnsi" w:hAnsiTheme="minorHAnsi" w:cstheme="minorHAnsi"/>
          <w:sz w:val="22"/>
          <w:szCs w:val="22"/>
        </w:rPr>
        <w:t xml:space="preserve">was no </w:t>
      </w:r>
      <w:r w:rsidR="003C6805" w:rsidRPr="0019611B">
        <w:rPr>
          <w:rFonts w:asciiTheme="minorHAnsi" w:hAnsiTheme="minorHAnsi" w:cstheme="minorHAnsi"/>
          <w:sz w:val="22"/>
          <w:szCs w:val="22"/>
        </w:rPr>
        <w:t>other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business to come before the board</w:t>
      </w:r>
      <w:r w:rsidR="00D821EA" w:rsidRPr="0019611B">
        <w:rPr>
          <w:rFonts w:asciiTheme="minorHAnsi" w:hAnsiTheme="minorHAnsi" w:cstheme="minorHAnsi"/>
          <w:sz w:val="22"/>
          <w:szCs w:val="22"/>
        </w:rPr>
        <w:t xml:space="preserve">. 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9F3F40">
        <w:rPr>
          <w:rFonts w:asciiTheme="minorHAnsi" w:hAnsiTheme="minorHAnsi" w:cstheme="minorHAnsi"/>
          <w:sz w:val="22"/>
          <w:szCs w:val="22"/>
        </w:rPr>
        <w:t>Commissioner Jones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moved to adjourn</w:t>
      </w:r>
      <w:r w:rsidR="00877777" w:rsidRPr="0019611B">
        <w:rPr>
          <w:rFonts w:asciiTheme="minorHAnsi" w:hAnsiTheme="minorHAnsi" w:cstheme="minorHAnsi"/>
          <w:sz w:val="22"/>
          <w:szCs w:val="22"/>
        </w:rPr>
        <w:t>;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9F3F40">
        <w:rPr>
          <w:rFonts w:asciiTheme="minorHAnsi" w:hAnsiTheme="minorHAnsi" w:cstheme="minorHAnsi"/>
          <w:sz w:val="22"/>
          <w:szCs w:val="22"/>
        </w:rPr>
        <w:t>Commissioner Worsham</w:t>
      </w:r>
      <w:r w:rsidR="00221BFC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D0A7E" w:rsidRPr="0019611B">
        <w:rPr>
          <w:rFonts w:asciiTheme="minorHAnsi" w:hAnsiTheme="minorHAnsi" w:cstheme="minorHAnsi"/>
          <w:sz w:val="22"/>
          <w:szCs w:val="22"/>
        </w:rPr>
        <w:t>seconded</w:t>
      </w:r>
      <w:r w:rsidR="00AB7772" w:rsidRPr="0019611B">
        <w:rPr>
          <w:rFonts w:asciiTheme="minorHAnsi" w:hAnsiTheme="minorHAnsi" w:cstheme="minorHAnsi"/>
          <w:sz w:val="22"/>
          <w:szCs w:val="22"/>
        </w:rPr>
        <w:t xml:space="preserve">. </w:t>
      </w:r>
      <w:r w:rsidR="003D5D48" w:rsidRPr="0019611B">
        <w:rPr>
          <w:rFonts w:asciiTheme="minorHAnsi" w:hAnsiTheme="minorHAnsi" w:cstheme="minorHAnsi"/>
          <w:sz w:val="22"/>
          <w:szCs w:val="22"/>
        </w:rPr>
        <w:t>Motion carried;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D842EE" w:rsidRPr="0019611B">
        <w:rPr>
          <w:rFonts w:asciiTheme="minorHAnsi" w:hAnsiTheme="minorHAnsi" w:cstheme="minorHAnsi"/>
          <w:sz w:val="22"/>
          <w:szCs w:val="22"/>
        </w:rPr>
        <w:t xml:space="preserve">the </w:t>
      </w:r>
      <w:r w:rsidR="000D0A7E" w:rsidRPr="0019611B">
        <w:rPr>
          <w:rFonts w:asciiTheme="minorHAnsi" w:hAnsiTheme="minorHAnsi" w:cstheme="minorHAnsi"/>
          <w:sz w:val="22"/>
          <w:szCs w:val="22"/>
        </w:rPr>
        <w:t>meeting was adjourned</w:t>
      </w:r>
      <w:r w:rsidR="00D708F7" w:rsidRPr="0019611B">
        <w:rPr>
          <w:rFonts w:asciiTheme="minorHAnsi" w:hAnsiTheme="minorHAnsi" w:cstheme="minorHAnsi"/>
          <w:sz w:val="22"/>
          <w:szCs w:val="22"/>
        </w:rPr>
        <w:t>.</w:t>
      </w:r>
      <w:r w:rsidR="000F1D7D" w:rsidRPr="00196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B6674" w14:textId="77777777" w:rsidR="00F80999" w:rsidRDefault="00F80999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239E438" w14:textId="77777777" w:rsidR="009F3F40" w:rsidRDefault="009F3F40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91A2C2" w14:textId="1ECE7CEE" w:rsidR="009F3F40" w:rsidRDefault="009F3F40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6422F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1D4F0C0D" w14:textId="1C6995FD" w:rsidR="006422F4" w:rsidRDefault="000F1D7D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cstheme="minorHAnsi"/>
        </w:rPr>
      </w:pPr>
      <w:r w:rsidRPr="0019611B">
        <w:rPr>
          <w:rFonts w:cstheme="minorHAnsi"/>
        </w:rPr>
        <w:t xml:space="preserve">                                                            </w:t>
      </w:r>
      <w:r w:rsidR="009E6DB0" w:rsidRPr="0019611B">
        <w:rPr>
          <w:rFonts w:cstheme="minorHAnsi"/>
        </w:rPr>
        <w:t xml:space="preserve">             </w:t>
      </w:r>
      <w:r w:rsidR="006422F4">
        <w:rPr>
          <w:rFonts w:cstheme="minorHAnsi"/>
        </w:rPr>
        <w:t xml:space="preserve">       </w:t>
      </w:r>
    </w:p>
    <w:p w14:paraId="41FB69B8" w14:textId="729B6DFB" w:rsidR="009F3F40" w:rsidRPr="006422F4" w:rsidRDefault="009E6DB0" w:rsidP="006422F4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11B">
        <w:rPr>
          <w:rFonts w:cstheme="minorHAnsi"/>
        </w:rPr>
        <w:t xml:space="preserve"> </w:t>
      </w:r>
      <w:r w:rsidR="000F1D7D" w:rsidRPr="0019611B">
        <w:rPr>
          <w:rFonts w:cstheme="minorHAnsi"/>
        </w:rPr>
        <w:t xml:space="preserve"> </w:t>
      </w:r>
      <w:r w:rsidRPr="0019611B">
        <w:rPr>
          <w:rFonts w:cstheme="minorHAnsi"/>
        </w:rPr>
        <w:t xml:space="preserve">                </w:t>
      </w:r>
      <w:r w:rsidR="006422F4">
        <w:rPr>
          <w:rFonts w:cstheme="minorHAnsi"/>
        </w:rPr>
        <w:t xml:space="preserve">                                                                                </w:t>
      </w:r>
      <w:r w:rsidRPr="0019611B">
        <w:rPr>
          <w:rFonts w:cstheme="minorHAnsi"/>
        </w:rPr>
        <w:t xml:space="preserve"> </w:t>
      </w:r>
      <w:r w:rsidR="009F3F40" w:rsidRPr="006422F4">
        <w:rPr>
          <w:rFonts w:asciiTheme="minorHAnsi" w:hAnsiTheme="minorHAnsi" w:cstheme="minorHAnsi"/>
          <w:sz w:val="22"/>
          <w:szCs w:val="22"/>
        </w:rPr>
        <w:t>Faerie Sledge</w:t>
      </w:r>
      <w:r w:rsidR="006422F4">
        <w:rPr>
          <w:rFonts w:asciiTheme="minorHAnsi" w:hAnsiTheme="minorHAnsi" w:cstheme="minorHAnsi"/>
          <w:sz w:val="22"/>
          <w:szCs w:val="22"/>
        </w:rPr>
        <w:t>, Secretary</w:t>
      </w:r>
    </w:p>
    <w:sectPr w:rsidR="009F3F40" w:rsidRPr="0064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638A6"/>
    <w:rsid w:val="00071BF8"/>
    <w:rsid w:val="00090E9C"/>
    <w:rsid w:val="000A0987"/>
    <w:rsid w:val="000C20DD"/>
    <w:rsid w:val="000D0A7E"/>
    <w:rsid w:val="000D6327"/>
    <w:rsid w:val="000E380A"/>
    <w:rsid w:val="000F1D7D"/>
    <w:rsid w:val="001030EA"/>
    <w:rsid w:val="001040EB"/>
    <w:rsid w:val="0011451D"/>
    <w:rsid w:val="00125259"/>
    <w:rsid w:val="00131772"/>
    <w:rsid w:val="001577E7"/>
    <w:rsid w:val="00157BF9"/>
    <w:rsid w:val="001626DB"/>
    <w:rsid w:val="00166489"/>
    <w:rsid w:val="001771AF"/>
    <w:rsid w:val="00181EE7"/>
    <w:rsid w:val="0019611B"/>
    <w:rsid w:val="001A19CA"/>
    <w:rsid w:val="001A545B"/>
    <w:rsid w:val="001D4C0B"/>
    <w:rsid w:val="001E49D6"/>
    <w:rsid w:val="001E6819"/>
    <w:rsid w:val="001F6707"/>
    <w:rsid w:val="00221BFC"/>
    <w:rsid w:val="00222C9B"/>
    <w:rsid w:val="00223EFE"/>
    <w:rsid w:val="00233A6E"/>
    <w:rsid w:val="002433C0"/>
    <w:rsid w:val="00247D9E"/>
    <w:rsid w:val="00250204"/>
    <w:rsid w:val="00252C7E"/>
    <w:rsid w:val="00261007"/>
    <w:rsid w:val="002835BA"/>
    <w:rsid w:val="002A7763"/>
    <w:rsid w:val="002B020D"/>
    <w:rsid w:val="002D64A8"/>
    <w:rsid w:val="002F2C0F"/>
    <w:rsid w:val="00305E9C"/>
    <w:rsid w:val="0031043A"/>
    <w:rsid w:val="003178C8"/>
    <w:rsid w:val="00335DFF"/>
    <w:rsid w:val="00343AF0"/>
    <w:rsid w:val="00382D8F"/>
    <w:rsid w:val="00385F11"/>
    <w:rsid w:val="003B0689"/>
    <w:rsid w:val="003C6805"/>
    <w:rsid w:val="003C7AB5"/>
    <w:rsid w:val="003D29A0"/>
    <w:rsid w:val="003D5D48"/>
    <w:rsid w:val="003F4C28"/>
    <w:rsid w:val="003F5FCE"/>
    <w:rsid w:val="0048754A"/>
    <w:rsid w:val="00487943"/>
    <w:rsid w:val="004E18DC"/>
    <w:rsid w:val="004F27CC"/>
    <w:rsid w:val="004F794B"/>
    <w:rsid w:val="00503ED5"/>
    <w:rsid w:val="00506201"/>
    <w:rsid w:val="00525B42"/>
    <w:rsid w:val="005339FE"/>
    <w:rsid w:val="00544AAA"/>
    <w:rsid w:val="005527E4"/>
    <w:rsid w:val="00576EB8"/>
    <w:rsid w:val="005A4BDB"/>
    <w:rsid w:val="005B7D2E"/>
    <w:rsid w:val="005C0926"/>
    <w:rsid w:val="005D55A5"/>
    <w:rsid w:val="0061717E"/>
    <w:rsid w:val="00635D13"/>
    <w:rsid w:val="00637EED"/>
    <w:rsid w:val="006411C0"/>
    <w:rsid w:val="006422F4"/>
    <w:rsid w:val="0064355A"/>
    <w:rsid w:val="006437BE"/>
    <w:rsid w:val="006466DB"/>
    <w:rsid w:val="00647FC2"/>
    <w:rsid w:val="0065312A"/>
    <w:rsid w:val="0067732A"/>
    <w:rsid w:val="00680090"/>
    <w:rsid w:val="006C0F5C"/>
    <w:rsid w:val="006C3CF5"/>
    <w:rsid w:val="006C5B33"/>
    <w:rsid w:val="006D1873"/>
    <w:rsid w:val="006D55DE"/>
    <w:rsid w:val="006D6991"/>
    <w:rsid w:val="006E3D5C"/>
    <w:rsid w:val="006E4EC7"/>
    <w:rsid w:val="00702762"/>
    <w:rsid w:val="00730DE5"/>
    <w:rsid w:val="00757BF9"/>
    <w:rsid w:val="00780788"/>
    <w:rsid w:val="0078433B"/>
    <w:rsid w:val="007C44A4"/>
    <w:rsid w:val="007E6863"/>
    <w:rsid w:val="007E793D"/>
    <w:rsid w:val="00814F9C"/>
    <w:rsid w:val="008202B8"/>
    <w:rsid w:val="008342DA"/>
    <w:rsid w:val="00841BDA"/>
    <w:rsid w:val="00876FA4"/>
    <w:rsid w:val="00877777"/>
    <w:rsid w:val="00881FA3"/>
    <w:rsid w:val="00883916"/>
    <w:rsid w:val="0089138A"/>
    <w:rsid w:val="00894A62"/>
    <w:rsid w:val="00894CF3"/>
    <w:rsid w:val="008A3824"/>
    <w:rsid w:val="008A3873"/>
    <w:rsid w:val="008D2A77"/>
    <w:rsid w:val="008E0191"/>
    <w:rsid w:val="008F08F3"/>
    <w:rsid w:val="008F2947"/>
    <w:rsid w:val="008F67CA"/>
    <w:rsid w:val="009022FA"/>
    <w:rsid w:val="0092097A"/>
    <w:rsid w:val="00971AD9"/>
    <w:rsid w:val="0098714B"/>
    <w:rsid w:val="009A0967"/>
    <w:rsid w:val="009B39B0"/>
    <w:rsid w:val="009E2C12"/>
    <w:rsid w:val="009E6DB0"/>
    <w:rsid w:val="009F263C"/>
    <w:rsid w:val="009F3F40"/>
    <w:rsid w:val="00A22558"/>
    <w:rsid w:val="00A43DDE"/>
    <w:rsid w:val="00A45683"/>
    <w:rsid w:val="00A5560F"/>
    <w:rsid w:val="00A73530"/>
    <w:rsid w:val="00A76B87"/>
    <w:rsid w:val="00A81AE5"/>
    <w:rsid w:val="00A81D16"/>
    <w:rsid w:val="00AB1B0B"/>
    <w:rsid w:val="00AB7772"/>
    <w:rsid w:val="00AC0A3C"/>
    <w:rsid w:val="00AC7562"/>
    <w:rsid w:val="00B03E27"/>
    <w:rsid w:val="00B308CF"/>
    <w:rsid w:val="00B403E0"/>
    <w:rsid w:val="00B40B2E"/>
    <w:rsid w:val="00B41778"/>
    <w:rsid w:val="00B43402"/>
    <w:rsid w:val="00B77513"/>
    <w:rsid w:val="00BA6F7D"/>
    <w:rsid w:val="00BA7AFD"/>
    <w:rsid w:val="00BE414A"/>
    <w:rsid w:val="00BF0CCF"/>
    <w:rsid w:val="00BF3283"/>
    <w:rsid w:val="00BF54A1"/>
    <w:rsid w:val="00C029D9"/>
    <w:rsid w:val="00C02EF2"/>
    <w:rsid w:val="00C232E8"/>
    <w:rsid w:val="00C34CF5"/>
    <w:rsid w:val="00C40272"/>
    <w:rsid w:val="00C46029"/>
    <w:rsid w:val="00C6316F"/>
    <w:rsid w:val="00C90054"/>
    <w:rsid w:val="00CA28F5"/>
    <w:rsid w:val="00CA5274"/>
    <w:rsid w:val="00CB673F"/>
    <w:rsid w:val="00CC524B"/>
    <w:rsid w:val="00CF5B58"/>
    <w:rsid w:val="00D15E78"/>
    <w:rsid w:val="00D5217A"/>
    <w:rsid w:val="00D56644"/>
    <w:rsid w:val="00D708F7"/>
    <w:rsid w:val="00D821EA"/>
    <w:rsid w:val="00D842EE"/>
    <w:rsid w:val="00DC248F"/>
    <w:rsid w:val="00DE0346"/>
    <w:rsid w:val="00DE3B32"/>
    <w:rsid w:val="00DE3C70"/>
    <w:rsid w:val="00E00656"/>
    <w:rsid w:val="00E21101"/>
    <w:rsid w:val="00E23E44"/>
    <w:rsid w:val="00E32170"/>
    <w:rsid w:val="00E67E2C"/>
    <w:rsid w:val="00E73B66"/>
    <w:rsid w:val="00E8285F"/>
    <w:rsid w:val="00EB3AD9"/>
    <w:rsid w:val="00ED2ADE"/>
    <w:rsid w:val="00F00172"/>
    <w:rsid w:val="00F17089"/>
    <w:rsid w:val="00F5659F"/>
    <w:rsid w:val="00F60EEA"/>
    <w:rsid w:val="00F64749"/>
    <w:rsid w:val="00F73175"/>
    <w:rsid w:val="00F80999"/>
    <w:rsid w:val="00F90866"/>
    <w:rsid w:val="00F91814"/>
    <w:rsid w:val="00F95762"/>
    <w:rsid w:val="00FB7048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 Sledge</cp:lastModifiedBy>
  <cp:revision>107</cp:revision>
  <cp:lastPrinted>2023-07-12T19:21:00Z</cp:lastPrinted>
  <dcterms:created xsi:type="dcterms:W3CDTF">2022-08-09T18:23:00Z</dcterms:created>
  <dcterms:modified xsi:type="dcterms:W3CDTF">2023-12-11T00:24:00Z</dcterms:modified>
</cp:coreProperties>
</file>